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方正小标宋简体" w:eastAsia="方正小标宋简体" w:hAnsi="方正小标宋简体"/>
          <w:b w:val="false"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Style w:val="style4097"/>
          <w:rFonts w:ascii="方正小标宋简体" w:eastAsia="方正小标宋简体" w:hAnsi="方正小标宋简体"/>
          <w:b w:val="false"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</w:pPr>
      <w:r>
        <w:rPr>
          <w:rStyle w:val="style4097"/>
          <w:rFonts w:ascii="方正小标宋简体" w:eastAsia="方正小标宋简体" w:hAnsi="方正小标宋简体"/>
          <w:b w:val="false"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关于</w:t>
      </w:r>
      <w:r>
        <w:rPr>
          <w:rStyle w:val="style4097"/>
          <w:rFonts w:ascii="方正小标宋简体" w:eastAsia="方正小标宋简体" w:hAnsi="方正小标宋简体"/>
          <w:b w:val="false"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拟推荐全国</w:t>
      </w:r>
      <w:r>
        <w:rPr>
          <w:rStyle w:val="style4097"/>
          <w:rFonts w:ascii="方正小标宋简体" w:eastAsia="方正小标宋简体" w:hAnsi="方正小标宋简体"/>
          <w:b w:val="false"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维护妇女儿童权益先进集体、个人</w:t>
      </w:r>
      <w:r>
        <w:rPr>
          <w:rStyle w:val="style4097"/>
          <w:rFonts w:ascii="方正小标宋简体" w:eastAsia="方正小标宋简体" w:hAnsi="方正小标宋简体"/>
          <w:b w:val="false"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候选对象</w:t>
      </w:r>
      <w:r>
        <w:rPr>
          <w:rStyle w:val="style4097"/>
          <w:rFonts w:ascii="方正小标宋简体" w:eastAsia="方正小标宋简体" w:hAnsi="方正小标宋简体"/>
          <w:b w:val="false"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的公示</w:t>
      </w:r>
    </w:p>
    <w:p>
      <w:pPr>
        <w:pStyle w:val="style0"/>
        <w:snapToGrid/>
        <w:spacing w:before="0" w:beforeAutospacing="false" w:after="0" w:afterAutospacing="false" w:lineRule="exact" w:line="58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　　根据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关于推荐全国维护妇女儿童权益先进集体、先进个人的通知要求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，拟推荐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滕州市妇联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为全国维护妇女儿童权益先进集体候选对象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，市公共法律服务中心宣传培训科科长王成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为全国维护妇女儿童权益先进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个人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候选对象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。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现按要求予以公示。</w:t>
      </w: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　　公示时间为20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21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年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5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月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8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日至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11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日。公示期间，对以上拟推荐对象如有异议，请以电话、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邮件、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信件等形式实名反映问题。</w:t>
      </w:r>
    </w:p>
    <w:p>
      <w:pPr>
        <w:pStyle w:val="style0"/>
        <w:snapToGrid/>
        <w:spacing w:before="0" w:beforeAutospacing="false" w:after="0" w:afterAutospacing="false" w:lineRule="exact" w:line="620"/>
        <w:ind w:firstLine="64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联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系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人：邵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青</w:t>
      </w:r>
    </w:p>
    <w:p>
      <w:pPr>
        <w:pStyle w:val="style0"/>
        <w:snapToGrid/>
        <w:spacing w:before="0" w:beforeAutospacing="false" w:after="0" w:afterAutospacing="false" w:lineRule="exact" w:line="620"/>
        <w:ind w:firstLine="64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联系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电话：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3198148</w:t>
      </w:r>
    </w:p>
    <w:p>
      <w:pPr>
        <w:pStyle w:val="style0"/>
        <w:snapToGrid/>
        <w:spacing w:before="0" w:beforeAutospacing="false" w:after="0" w:afterAutospacing="false" w:lineRule="exact" w:line="620"/>
        <w:ind w:firstLine="64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电子邮箱：zzfl3198148@126.com</w:t>
      </w: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　　通信地址：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枣庄市新城市委综合楼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214</w:t>
      </w: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ind w:left="5120" w:hanging="512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　　              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              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 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枣庄市妇联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exact" w:line="620"/>
        <w:ind w:left="5107" w:leftChars="2432" w:firstLine="640" w:firstLineChars="20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20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21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年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5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月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8</w:t>
      </w:r>
      <w:r>
        <w:rPr>
          <w:rStyle w:val="style4097"/>
          <w:rFonts w:ascii="仿宋" w:eastAsia="仿宋" w:hAnsi="仿宋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</w:t>
      </w: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Calibri" w:eastAsia="宋体" w:hAnsi="Calibri"/>
          <w:b w:val="false"/>
          <w:i w:val="false"/>
          <w:caps w:val="false"/>
          <w:spacing w:val="0"/>
          <w:w w:val="100"/>
          <w:kern w:val="2"/>
          <w:sz w:val="21"/>
          <w:szCs w:val="24"/>
          <w:lang w:val="en-US" w:bidi="ar-SA" w:eastAsia="zh-CN"/>
        </w:rPr>
      </w:pPr>
    </w:p>
    <w:sectPr>
      <w:type w:val="nextPage"/>
      <w:pgSz w:w="11906" w:h="16838" w:orient="portrait"/>
      <w:pgMar w:top="1440" w:right="1800" w:bottom="1440" w:left="1800" w:header="851" w:footer="992" w:gutter="0"/>
      <w:paperSrc w:first="0" w:oth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Times New Roman">
    <w:altName w:val="Times New Roman"/>
    <w:panose1 w:val="02020603050004020304"/>
    <w:charset w:val="00"/>
    <w:family w:val="auto"/>
    <w:pitch w:val="default"/>
    <w:sig w:usb0="E0002AFF" w:usb1="C0007841" w:usb2="00000009" w:usb3="00000000" w:csb0="400001F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8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doNotUseMarginsForDrawingGridOrigin/>
  <w:noPunctuationKerning/>
  <w:compat>
    <w:balanceSingleByteDoubleByteWidth/>
    <w:doNotLeaveBackslashAlon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/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  <w:textAlignment w:val="baseline"/>
    </w:pPr>
    <w:rPr>
      <w:rFonts w:ascii="Calibri" w:eastAsia="宋体" w:hAnsi="Calibri"/>
      <w:kern w:val="2"/>
      <w:sz w:val="21"/>
      <w:szCs w:val="24"/>
      <w:lang w:val="en-US" w:bidi="ar-SA" w:eastAsia="zh-CN"/>
    </w:rPr>
  </w:style>
  <w:style w:type="character" w:customStyle="1" w:styleId="style4097">
    <w:name w:val="NormalCharacter"/>
    <w:next w:val="style4097"/>
  </w:style>
  <w:style w:type="table" w:customStyle="1" w:styleId="style4098">
    <w:name w:val="TableNormal"/>
    <w:next w:val="style4098"/>
    <w:pPr/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233</Words>
  <Characters>266</Characters>
  <Application>WPS Office</Application>
  <Paragraphs>14</Paragraphs>
  <CharactersWithSpaces>313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2021-05-08T08:53:43Z</dcterms:created>
  <dc:creator>WPS Office</dc:creator>
  <lastModifiedBy>Redmi K30</lastModifiedBy>
  <dcterms:modified xsi:type="dcterms:W3CDTF">2021-05-08T08:53:44Z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a20426e2dc9e48668d20a7c5b27b8a08</vt:lpwstr>
  </property>
</Properties>
</file>